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DYKTANDO KLASY IV-VI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firstLine="720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W pewnej szkole leżącej w niewielkiej miejscowości w województwie wielkopolskim, w powiecie szamotulskim, nad rzeką Wartą, niecałe                    60 kilometrów od Poznania, doszło do pewnej nad wyraz zaskakującej historii.</w:t>
      </w:r>
    </w:p>
    <w:p w:rsidR="00000000" w:rsidDel="00000000" w:rsidP="00000000" w:rsidRDefault="00000000" w:rsidRPr="00000000" w14:paraId="00000005">
      <w:pPr>
        <w:spacing w:line="276" w:lineRule="auto"/>
        <w:ind w:firstLine="708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Podczas ważnej dla szkoły uroczystości wszyscy uczniowie i nauczyciele byli obecni. Wszyscy oprócz nauczyciela przyrody, pana Jerzego Wójta.             Z początku sądzono, że tylko się spóźnia, zbyt zajęty eksperymentami                 z probówkami w sali przyrodniczej, ale jego dobra przyjaciółka, pani Róża ucząca języka hiszpańskiego, nie mogła go odnaleźć. Stwierdziła, że zapewne pan Jurek zapomniał o wydarzeniu.</w:t>
      </w:r>
    </w:p>
    <w:p w:rsidR="00000000" w:rsidDel="00000000" w:rsidP="00000000" w:rsidRDefault="00000000" w:rsidRPr="00000000" w14:paraId="00000006">
      <w:pPr>
        <w:spacing w:line="276" w:lineRule="auto"/>
        <w:ind w:firstLine="708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Tymczasem w chwili, gdy dyrektor wygłaszał jedno ze swoich zachwycających przemówień, niespodziewanie rozległ się huk wybuchu. Nauczyciel chemii zadzwonił na policję i straż pożarną. Kilkoro wścibskich łobuziaków postanowiło samodzielnie sprawdzić, co się stało. Kiedy spostrzegli dym zrozumieli, że żarty się skończyły. </w:t>
      </w:r>
    </w:p>
    <w:p w:rsidR="00000000" w:rsidDel="00000000" w:rsidP="00000000" w:rsidRDefault="00000000" w:rsidRPr="00000000" w14:paraId="00000007">
      <w:pPr>
        <w:spacing w:line="276" w:lineRule="auto"/>
        <w:ind w:firstLine="708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Do akcji wkroczyli mundurowi. Zapaleniu uległy jedynie szmaty pozostawione na rozgrzanych do czerwoności piecykach grzewczych. </w:t>
      </w:r>
    </w:p>
    <w:p w:rsidR="00000000" w:rsidDel="00000000" w:rsidP="00000000" w:rsidRDefault="00000000" w:rsidRPr="00000000" w14:paraId="00000008">
      <w:pPr>
        <w:spacing w:line="276" w:lineRule="auto"/>
        <w:ind w:firstLine="708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Kiedy akcja dobiegała końca, pod szkołą pojawił się pan Jerzy Wójt. Podszedł do pani Róży i zapytał, skąd to zamieszanie. Gdy koleżanka wyjaśniła sytuację, pan Jurek złapał się za kędzierzawe ciemnobrązowe włosy, po czym wykrzyknął:</w:t>
      </w:r>
    </w:p>
    <w:p w:rsidR="00000000" w:rsidDel="00000000" w:rsidP="00000000" w:rsidRDefault="00000000" w:rsidRPr="00000000" w14:paraId="00000009">
      <w:pPr>
        <w:spacing w:line="276" w:lineRule="auto"/>
        <w:ind w:firstLine="708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- Och, nie! Tylko nie moja hodowla muchomorów! </w:t>
      </w:r>
    </w:p>
    <w:p w:rsidR="00000000" w:rsidDel="00000000" w:rsidP="00000000" w:rsidRDefault="00000000" w:rsidRPr="00000000" w14:paraId="0000000A">
      <w:pPr>
        <w:spacing w:line="276" w:lineRule="auto"/>
        <w:ind w:firstLine="708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Autorką tekstu jest Monika Litwinow.</w:t>
      </w:r>
    </w:p>
    <w:sectPr>
      <w:pgSz w:h="16838" w:w="11906" w:orient="portrait"/>
      <w:pgMar w:bottom="1133.8582677165355" w:top="1133.8582677165355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GI4t8cO5RFlPU69A1PF56QsdmAA==">AMUW2mXRiuLI0HSq5NQcNJU5KHMD/i4D5s3kyUDgfmlC79Cz62o93SfgKGv1cfc6hPs6G15ydwsRUssPCM4pL6qRKB1fJ8+aB0X4Zm/qyHhcAG6RuDk4Q1Q=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2023-11-06T18:47:00Z</dcterms:created>
  <dc:creator>Monika Litwinow</dc:creator>
</cp:coreProperties>
</file>