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528B" w14:textId="77777777" w:rsidR="00CB1D66" w:rsidRPr="00CB1D66" w:rsidRDefault="00CB1D66" w:rsidP="00CB1D66">
      <w:pPr>
        <w:jc w:val="center"/>
        <w:rPr>
          <w:rFonts w:ascii="Centrale Sans Light" w:hAnsi="Centrale Sans Light"/>
          <w:b/>
        </w:rPr>
      </w:pPr>
      <w:r w:rsidRPr="00CB1D66">
        <w:rPr>
          <w:rFonts w:ascii="Centrale Sans Light" w:hAnsi="Centrale Sans Light"/>
          <w:b/>
        </w:rPr>
        <w:t>LISTA OSÓB ZGŁASZAJĄCYCH KANDYDATA NA ŁAWNIKA</w:t>
      </w:r>
    </w:p>
    <w:p w14:paraId="39B27D48" w14:textId="4BCF7C68" w:rsidR="00CB1D66" w:rsidRPr="00CB1D66" w:rsidRDefault="00CB1D66" w:rsidP="00CB1D66">
      <w:pPr>
        <w:spacing w:before="240" w:after="240"/>
        <w:jc w:val="center"/>
        <w:rPr>
          <w:rFonts w:ascii="Centrale Sans Light" w:hAnsi="Centrale Sans Light"/>
        </w:rPr>
      </w:pPr>
      <w:r w:rsidRPr="00CB1D66">
        <w:rPr>
          <w:rFonts w:ascii="Centrale Sans Light" w:hAnsi="Centrale Sans Light"/>
        </w:rPr>
        <w:t>Do Sądu ........</w:t>
      </w:r>
      <w:r>
        <w:rPr>
          <w:rFonts w:ascii="Centrale Sans Light" w:hAnsi="Centrale Sans Light"/>
        </w:rPr>
        <w:t>.......................................................................................................................</w:t>
      </w:r>
      <w:r w:rsidRPr="00CB1D66">
        <w:rPr>
          <w:rFonts w:ascii="Centrale Sans Light" w:hAnsi="Centrale Sans Light"/>
        </w:rPr>
        <w:t>.............. w .......................................</w:t>
      </w:r>
    </w:p>
    <w:p w14:paraId="4A1DD32E" w14:textId="63BDE792" w:rsidR="00CB1D66" w:rsidRPr="00CB1D66" w:rsidRDefault="00CB1D66" w:rsidP="00CB1D66">
      <w:pPr>
        <w:pStyle w:val="Bezodstpw"/>
        <w:rPr>
          <w:rFonts w:ascii="Centrale Sans Light" w:hAnsi="Centrale Sans Light"/>
        </w:rPr>
      </w:pPr>
      <w:r w:rsidRPr="00CB1D66">
        <w:rPr>
          <w:rFonts w:ascii="Centrale Sans Light" w:hAnsi="Centrale Sans Light"/>
        </w:rPr>
        <w:t xml:space="preserve">Lista dotyczy kandydata ............................................................................................................... </w:t>
      </w:r>
      <w:r w:rsidRPr="00CB1D66">
        <w:rPr>
          <w:rFonts w:ascii="Centrale Sans Light" w:hAnsi="Centrale Sans Light"/>
          <w:sz w:val="20"/>
          <w:szCs w:val="20"/>
        </w:rPr>
        <w:t>(imię, imiona i nazwisko)</w:t>
      </w:r>
    </w:p>
    <w:p w14:paraId="753B72A9" w14:textId="77777777" w:rsidR="00CB1D66" w:rsidRPr="00CB1D66" w:rsidRDefault="00CB1D66" w:rsidP="00CB1D66">
      <w:pPr>
        <w:pStyle w:val="Bezodstpw"/>
        <w:rPr>
          <w:rFonts w:ascii="Centrale Sans Light" w:hAnsi="Centrale Sans Light"/>
          <w:sz w:val="24"/>
          <w:szCs w:val="24"/>
        </w:rPr>
      </w:pPr>
      <w:r w:rsidRPr="00CB1D66">
        <w:rPr>
          <w:rFonts w:ascii="Centrale Sans Light" w:hAnsi="Centrale Sans Light"/>
        </w:rPr>
        <w:t>Zam. ..........................................................................., Nr PESEL ...............................................</w:t>
      </w:r>
    </w:p>
    <w:p w14:paraId="04AAAD44" w14:textId="0BE522C8" w:rsidR="00CB1D66" w:rsidRPr="00CB1D66" w:rsidRDefault="00CB1D66" w:rsidP="00CB1D66">
      <w:pPr>
        <w:pStyle w:val="Bezodstpw"/>
        <w:rPr>
          <w:rFonts w:ascii="Centrale Sans Light" w:hAnsi="Centrale Sans Light"/>
        </w:rPr>
      </w:pPr>
      <w:r w:rsidRPr="00CB1D66">
        <w:rPr>
          <w:rFonts w:ascii="Centrale Sans Light" w:hAnsi="Centrale Sans Light"/>
        </w:rPr>
        <w:t>na ławnika do Sądu .............................................. w ............................................................... na kadencję od ………………… r. do ………………… r.</w:t>
      </w:r>
    </w:p>
    <w:tbl>
      <w:tblPr>
        <w:tblW w:w="27800" w:type="dxa"/>
        <w:tblCellMar>
          <w:left w:w="70" w:type="dxa"/>
          <w:right w:w="70" w:type="dxa"/>
        </w:tblCellMar>
        <w:tblLook w:val="04A0" w:firstRow="1" w:lastRow="0" w:firstColumn="1" w:lastColumn="0" w:noHBand="0" w:noVBand="1"/>
      </w:tblPr>
      <w:tblGrid>
        <w:gridCol w:w="160"/>
        <w:gridCol w:w="27640"/>
      </w:tblGrid>
      <w:tr w:rsidR="00911087" w:rsidRPr="003334D7" w14:paraId="6D7503EE" w14:textId="77777777" w:rsidTr="00911087">
        <w:trPr>
          <w:trHeight w:val="300"/>
        </w:trPr>
        <w:tc>
          <w:tcPr>
            <w:tcW w:w="160" w:type="dxa"/>
            <w:tcBorders>
              <w:top w:val="nil"/>
              <w:left w:val="nil"/>
              <w:bottom w:val="nil"/>
              <w:right w:val="nil"/>
            </w:tcBorders>
            <w:shd w:val="clear" w:color="auto" w:fill="auto"/>
            <w:noWrap/>
            <w:vAlign w:val="bottom"/>
            <w:hideMark/>
          </w:tcPr>
          <w:p w14:paraId="046DEFB3" w14:textId="77777777" w:rsidR="00911087" w:rsidRPr="003335B2" w:rsidRDefault="00911087" w:rsidP="00B85A5E">
            <w:pPr>
              <w:spacing w:after="0" w:line="240" w:lineRule="auto"/>
              <w:rPr>
                <w:rFonts w:ascii="Times New Roman" w:eastAsia="Times New Roman" w:hAnsi="Times New Roman" w:cs="Times New Roman"/>
                <w:sz w:val="16"/>
                <w:szCs w:val="16"/>
                <w:lang w:eastAsia="pl-PL"/>
              </w:rPr>
            </w:pPr>
          </w:p>
        </w:tc>
        <w:tc>
          <w:tcPr>
            <w:tcW w:w="27640" w:type="dxa"/>
            <w:tcBorders>
              <w:top w:val="nil"/>
              <w:left w:val="nil"/>
              <w:bottom w:val="nil"/>
              <w:right w:val="nil"/>
            </w:tcBorders>
            <w:shd w:val="clear" w:color="auto" w:fill="auto"/>
            <w:noWrap/>
            <w:vAlign w:val="bottom"/>
            <w:hideMark/>
          </w:tcPr>
          <w:p w14:paraId="34C7118F" w14:textId="77777777" w:rsidR="00D55E27" w:rsidRDefault="00D55E27" w:rsidP="003335B2">
            <w:pPr>
              <w:spacing w:after="0" w:line="240" w:lineRule="auto"/>
              <w:rPr>
                <w:rFonts w:ascii="Centrale Sans Light" w:hAnsi="Centrale Sans Light"/>
                <w:sz w:val="16"/>
                <w:szCs w:val="16"/>
              </w:rPr>
            </w:pPr>
          </w:p>
          <w:p w14:paraId="38E2A8CB" w14:textId="527D8794" w:rsidR="003335B2" w:rsidRDefault="00911087" w:rsidP="003335B2">
            <w:pPr>
              <w:spacing w:after="0" w:line="240" w:lineRule="auto"/>
              <w:rPr>
                <w:rFonts w:ascii="Centrale Sans Light" w:hAnsi="Centrale Sans Light"/>
                <w:sz w:val="16"/>
                <w:szCs w:val="16"/>
              </w:rPr>
            </w:pPr>
            <w:r w:rsidRPr="003335B2">
              <w:rPr>
                <w:rFonts w:ascii="Centrale Sans Light" w:hAnsi="Centrale Sans Light"/>
                <w:sz w:val="16"/>
                <w:szCs w:val="16"/>
              </w:rPr>
              <w:t>Zgodnie z art. 162 § 6 ustawy z dnia 27 lipca 2001 r. – Prawo o ustroju sądów powszechnych (Dz. U. z 20</w:t>
            </w:r>
            <w:r w:rsidR="003335B2" w:rsidRPr="003335B2">
              <w:rPr>
                <w:rFonts w:ascii="Centrale Sans Light" w:hAnsi="Centrale Sans Light"/>
                <w:sz w:val="16"/>
                <w:szCs w:val="16"/>
              </w:rPr>
              <w:t>23</w:t>
            </w:r>
            <w:r w:rsidRPr="003335B2">
              <w:rPr>
                <w:rFonts w:ascii="Centrale Sans Light" w:hAnsi="Centrale Sans Light"/>
                <w:sz w:val="16"/>
                <w:szCs w:val="16"/>
              </w:rPr>
              <w:t xml:space="preserve"> r. poz. </w:t>
            </w:r>
            <w:r w:rsidR="003335B2" w:rsidRPr="003335B2">
              <w:rPr>
                <w:rFonts w:ascii="Centrale Sans Light" w:hAnsi="Centrale Sans Light"/>
                <w:sz w:val="16"/>
                <w:szCs w:val="16"/>
              </w:rPr>
              <w:t>217</w:t>
            </w:r>
            <w:r w:rsidRPr="003335B2">
              <w:rPr>
                <w:rFonts w:ascii="Centrale Sans Light" w:hAnsi="Centrale Sans Light"/>
                <w:sz w:val="16"/>
                <w:szCs w:val="16"/>
              </w:rPr>
              <w:t xml:space="preserve"> ) osobą uprawnioną do składania wyjaśnień w sprawie zgłoszenia kandydata </w:t>
            </w:r>
          </w:p>
          <w:p w14:paraId="6460B7B8" w14:textId="3FA6D330" w:rsidR="00911087" w:rsidRPr="003335B2" w:rsidRDefault="00911087" w:rsidP="00D55E27">
            <w:pPr>
              <w:spacing w:after="0" w:line="240" w:lineRule="auto"/>
              <w:rPr>
                <w:rFonts w:ascii="Centrale Sans Light" w:eastAsia="Times New Roman" w:hAnsi="Centrale Sans Light" w:cs="Times New Roman"/>
                <w:sz w:val="16"/>
                <w:szCs w:val="16"/>
                <w:lang w:eastAsia="pl-PL"/>
              </w:rPr>
            </w:pPr>
            <w:r w:rsidRPr="003335B2">
              <w:rPr>
                <w:rFonts w:ascii="Centrale Sans Light" w:hAnsi="Centrale Sans Light"/>
                <w:sz w:val="16"/>
                <w:szCs w:val="16"/>
              </w:rPr>
              <w:t xml:space="preserve">na ławnika jest osoba, której nazwisko zostało umieszczone jako pierwsze na liście. </w:t>
            </w:r>
          </w:p>
        </w:tc>
      </w:tr>
    </w:tbl>
    <w:p w14:paraId="3D24A57E" w14:textId="77777777" w:rsidR="00AA3AD7" w:rsidRDefault="00AA3AD7" w:rsidP="00911087"/>
    <w:tbl>
      <w:tblPr>
        <w:tblW w:w="14879" w:type="dxa"/>
        <w:tblCellMar>
          <w:left w:w="70" w:type="dxa"/>
          <w:right w:w="70" w:type="dxa"/>
        </w:tblCellMar>
        <w:tblLook w:val="04A0" w:firstRow="1" w:lastRow="0" w:firstColumn="1" w:lastColumn="0" w:noHBand="0" w:noVBand="1"/>
      </w:tblPr>
      <w:tblGrid>
        <w:gridCol w:w="477"/>
        <w:gridCol w:w="2200"/>
        <w:gridCol w:w="2600"/>
        <w:gridCol w:w="340"/>
        <w:gridCol w:w="340"/>
        <w:gridCol w:w="340"/>
        <w:gridCol w:w="340"/>
        <w:gridCol w:w="340"/>
        <w:gridCol w:w="340"/>
        <w:gridCol w:w="340"/>
        <w:gridCol w:w="340"/>
        <w:gridCol w:w="340"/>
        <w:gridCol w:w="340"/>
        <w:gridCol w:w="340"/>
        <w:gridCol w:w="3711"/>
        <w:gridCol w:w="2151"/>
      </w:tblGrid>
      <w:tr w:rsidR="00801114" w:rsidRPr="00AA0DBB" w14:paraId="524DE905" w14:textId="77777777" w:rsidTr="00801114">
        <w:trPr>
          <w:trHeight w:val="900"/>
        </w:trPr>
        <w:tc>
          <w:tcPr>
            <w:tcW w:w="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D9922" w14:textId="77777777" w:rsidR="00801114" w:rsidRPr="00AA0DBB" w:rsidRDefault="00801114" w:rsidP="00AA0DBB">
            <w:pPr>
              <w:spacing w:after="0" w:line="240" w:lineRule="auto"/>
              <w:rPr>
                <w:rFonts w:ascii="Centrale Sans Light" w:eastAsia="Times New Roman" w:hAnsi="Centrale Sans Light" w:cs="Times New Roman"/>
                <w:b/>
                <w:color w:val="000000"/>
                <w:lang w:eastAsia="pl-PL"/>
              </w:rPr>
            </w:pPr>
            <w:r w:rsidRPr="00AA0DBB">
              <w:rPr>
                <w:rFonts w:ascii="Centrale Sans Light" w:eastAsia="Times New Roman" w:hAnsi="Centrale Sans Light" w:cs="Times New Roman"/>
                <w:b/>
                <w:color w:val="000000"/>
                <w:lang w:eastAsia="pl-PL"/>
              </w:rPr>
              <w:t>Lp</w:t>
            </w:r>
            <w:r>
              <w:rPr>
                <w:rFonts w:ascii="Centrale Sans Light" w:eastAsia="Times New Roman" w:hAnsi="Centrale Sans Light" w:cs="Times New Roman"/>
                <w:b/>
                <w:color w:val="000000"/>
                <w:lang w:eastAsia="pl-PL"/>
              </w:rPr>
              <w:t>.</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53187655" w14:textId="77777777" w:rsidR="00801114" w:rsidRPr="00AA0DBB" w:rsidRDefault="00801114" w:rsidP="00AA0DBB">
            <w:pPr>
              <w:spacing w:after="0" w:line="240" w:lineRule="auto"/>
              <w:rPr>
                <w:rFonts w:ascii="Centrale Sans Light" w:eastAsia="Times New Roman" w:hAnsi="Centrale Sans Light" w:cs="Times New Roman"/>
                <w:b/>
                <w:color w:val="000000"/>
                <w:lang w:eastAsia="pl-PL"/>
              </w:rPr>
            </w:pPr>
            <w:r w:rsidRPr="00AA0DBB">
              <w:rPr>
                <w:rFonts w:ascii="Centrale Sans Light" w:eastAsia="Times New Roman" w:hAnsi="Centrale Sans Light" w:cs="Times New Roman"/>
                <w:b/>
                <w:color w:val="000000"/>
                <w:lang w:eastAsia="pl-PL"/>
              </w:rPr>
              <w:t>Imię (imiona)</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14:paraId="6C807192" w14:textId="77777777" w:rsidR="00801114" w:rsidRPr="00AA0DBB" w:rsidRDefault="00801114" w:rsidP="00AA0DBB">
            <w:pPr>
              <w:spacing w:after="0" w:line="240" w:lineRule="auto"/>
              <w:rPr>
                <w:rFonts w:ascii="Centrale Sans Light" w:eastAsia="Times New Roman" w:hAnsi="Centrale Sans Light" w:cs="Times New Roman"/>
                <w:b/>
                <w:color w:val="000000"/>
                <w:lang w:eastAsia="pl-PL"/>
              </w:rPr>
            </w:pPr>
            <w:r w:rsidRPr="00AA0DBB">
              <w:rPr>
                <w:rFonts w:ascii="Centrale Sans Light" w:eastAsia="Times New Roman" w:hAnsi="Centrale Sans Light" w:cs="Times New Roman"/>
                <w:b/>
                <w:color w:val="000000"/>
                <w:lang w:eastAsia="pl-PL"/>
              </w:rPr>
              <w:t>Nazwisko</w:t>
            </w:r>
          </w:p>
        </w:tc>
        <w:tc>
          <w:tcPr>
            <w:tcW w:w="3740" w:type="dxa"/>
            <w:gridSpan w:val="11"/>
            <w:tcBorders>
              <w:top w:val="single" w:sz="4" w:space="0" w:color="auto"/>
              <w:left w:val="nil"/>
              <w:bottom w:val="single" w:sz="4" w:space="0" w:color="auto"/>
              <w:right w:val="single" w:sz="4" w:space="0" w:color="auto"/>
            </w:tcBorders>
            <w:shd w:val="clear" w:color="auto" w:fill="auto"/>
            <w:noWrap/>
            <w:vAlign w:val="bottom"/>
            <w:hideMark/>
          </w:tcPr>
          <w:p w14:paraId="1691CDF3" w14:textId="77777777" w:rsidR="00801114" w:rsidRPr="00AA0DBB" w:rsidRDefault="00801114" w:rsidP="00AA0DBB">
            <w:pPr>
              <w:spacing w:after="0" w:line="240" w:lineRule="auto"/>
              <w:jc w:val="center"/>
              <w:rPr>
                <w:rFonts w:ascii="Centrale Sans Light" w:eastAsia="Times New Roman" w:hAnsi="Centrale Sans Light" w:cs="Times New Roman"/>
                <w:b/>
                <w:color w:val="000000"/>
                <w:lang w:eastAsia="pl-PL"/>
              </w:rPr>
            </w:pPr>
            <w:r w:rsidRPr="00AA0DBB">
              <w:rPr>
                <w:rFonts w:ascii="Centrale Sans Light" w:eastAsia="Times New Roman" w:hAnsi="Centrale Sans Light" w:cs="Times New Roman"/>
                <w:b/>
                <w:color w:val="000000"/>
                <w:lang w:eastAsia="pl-PL"/>
              </w:rPr>
              <w:t>PESEL</w:t>
            </w:r>
          </w:p>
        </w:tc>
        <w:tc>
          <w:tcPr>
            <w:tcW w:w="3711" w:type="dxa"/>
            <w:tcBorders>
              <w:top w:val="single" w:sz="4" w:space="0" w:color="auto"/>
              <w:left w:val="nil"/>
              <w:bottom w:val="single" w:sz="4" w:space="0" w:color="auto"/>
              <w:right w:val="single" w:sz="4" w:space="0" w:color="auto"/>
            </w:tcBorders>
            <w:shd w:val="clear" w:color="auto" w:fill="auto"/>
            <w:vAlign w:val="bottom"/>
            <w:hideMark/>
          </w:tcPr>
          <w:p w14:paraId="19021AAE" w14:textId="468B4F49" w:rsidR="00801114" w:rsidRPr="00AA0DBB" w:rsidRDefault="00801114" w:rsidP="00AA0DBB">
            <w:pPr>
              <w:spacing w:after="0" w:line="240" w:lineRule="auto"/>
              <w:rPr>
                <w:rFonts w:ascii="Centrale Sans Light" w:eastAsia="Times New Roman" w:hAnsi="Centrale Sans Light" w:cs="Times New Roman"/>
                <w:b/>
                <w:color w:val="000000"/>
                <w:lang w:eastAsia="pl-PL"/>
              </w:rPr>
            </w:pPr>
            <w:r>
              <w:rPr>
                <w:rFonts w:ascii="Centrale Sans Light" w:eastAsia="Times New Roman" w:hAnsi="Centrale Sans Light" w:cs="Times New Roman"/>
                <w:b/>
                <w:color w:val="000000"/>
                <w:lang w:eastAsia="pl-PL"/>
              </w:rPr>
              <w:t xml:space="preserve">Miejsce </w:t>
            </w:r>
            <w:r w:rsidRPr="00AA0DBB">
              <w:rPr>
                <w:rFonts w:ascii="Centrale Sans Light" w:eastAsia="Times New Roman" w:hAnsi="Centrale Sans Light" w:cs="Times New Roman"/>
                <w:b/>
                <w:color w:val="000000"/>
                <w:lang w:eastAsia="pl-PL"/>
              </w:rPr>
              <w:t>stałego zamieszkania</w:t>
            </w:r>
          </w:p>
        </w:tc>
        <w:tc>
          <w:tcPr>
            <w:tcW w:w="2151" w:type="dxa"/>
            <w:tcBorders>
              <w:top w:val="single" w:sz="4" w:space="0" w:color="auto"/>
              <w:left w:val="nil"/>
              <w:bottom w:val="single" w:sz="4" w:space="0" w:color="auto"/>
              <w:right w:val="single" w:sz="4" w:space="0" w:color="auto"/>
            </w:tcBorders>
            <w:shd w:val="clear" w:color="auto" w:fill="auto"/>
            <w:vAlign w:val="bottom"/>
            <w:hideMark/>
          </w:tcPr>
          <w:p w14:paraId="00C64B93" w14:textId="77777777" w:rsidR="00801114" w:rsidRPr="00AA0DBB" w:rsidRDefault="00801114" w:rsidP="00AA0DBB">
            <w:pPr>
              <w:spacing w:after="0" w:line="240" w:lineRule="auto"/>
              <w:rPr>
                <w:rFonts w:ascii="Centrale Sans Light" w:eastAsia="Times New Roman" w:hAnsi="Centrale Sans Light" w:cs="Times New Roman"/>
                <w:b/>
                <w:color w:val="000000"/>
                <w:lang w:eastAsia="pl-PL"/>
              </w:rPr>
            </w:pPr>
            <w:r w:rsidRPr="00AA0DBB">
              <w:rPr>
                <w:rFonts w:ascii="Centrale Sans Light" w:eastAsia="Times New Roman" w:hAnsi="Centrale Sans Light" w:cs="Times New Roman"/>
                <w:b/>
                <w:color w:val="000000"/>
                <w:lang w:eastAsia="pl-PL"/>
              </w:rPr>
              <w:t>Własnoręczny podpis</w:t>
            </w:r>
          </w:p>
        </w:tc>
      </w:tr>
      <w:tr w:rsidR="00801114" w:rsidRPr="00AA0DBB" w14:paraId="35A16810"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11F13B83" w14:textId="1F615841" w:rsidR="00801114" w:rsidRPr="00AA0DBB" w:rsidRDefault="00801114" w:rsidP="00AA0DBB">
            <w:pPr>
              <w:spacing w:after="0" w:line="240" w:lineRule="auto"/>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6E84D59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7903339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ADED5A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21B6A77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7742F3C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E8F86B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330F25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7CD490C"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2978249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121209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EEBB88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41359C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5671B67"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786155C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492543A8"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752CF7E3"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0C21F419" w14:textId="74838303"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0D9E251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0701E48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EA914F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7952BB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0BB782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2FE4EFC"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128DDF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7D7D39F"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DDE6FE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2976BA8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ADF3BF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710D3C6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23D390B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58CC836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38D8EDF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54DB96F9"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592EA84A" w14:textId="7445FC47"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6DFAFD37"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50D11B1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10A3CB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0C82B2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A2B1AA8"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2AA6E92"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F607F7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406BEB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1CED69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70BE2A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7E02310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351F9AA8"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87CF307"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439D537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0598E02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3F40FAFB"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073BBCC1" w14:textId="3BEC291A"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19C4F9F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34B6B8B3"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0D86C7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9C4F47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3E3ECD3"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A0121D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387BD7A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20CCB08"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3FD5AF93"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3BD60B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33318F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2A511A6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46E285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57E22A1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1A76164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42F0B0DD"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3AE94594" w14:textId="6DF1A747"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221F02C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1ABB499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E03EF6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803A3A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EA8F1D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25382B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28CAF27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CC3768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1A5CEB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0F8F20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396956A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92D036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EE95B7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6CD7C62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2CDA04A3"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55F3F071"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26BDEB59" w14:textId="6AAB5104"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5EFA7FBC"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4B03374C"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56D3CF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5AC7DDB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090979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614FA0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DC823B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320F59D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1F704E5"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C8392F7"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EA9FC6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A44B9C3"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997261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731FFB7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2CFF372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69CF6A88"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0A5C0302" w14:textId="494FFAF7"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06EC230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2C09232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7595836C"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3DFCFA8"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3C2E189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F72AB1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7D1AF88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EBC7AE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FC4BEE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9DD41F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68399A97"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4EC939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2E69738"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42230451"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54696187"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04755FF5"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5536D239" w14:textId="1C5BC0E1"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hideMark/>
          </w:tcPr>
          <w:p w14:paraId="332BC759"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600" w:type="dxa"/>
            <w:tcBorders>
              <w:top w:val="nil"/>
              <w:left w:val="nil"/>
              <w:bottom w:val="single" w:sz="4" w:space="0" w:color="auto"/>
              <w:right w:val="single" w:sz="4" w:space="0" w:color="auto"/>
            </w:tcBorders>
            <w:shd w:val="clear" w:color="auto" w:fill="auto"/>
            <w:noWrap/>
            <w:vAlign w:val="bottom"/>
            <w:hideMark/>
          </w:tcPr>
          <w:p w14:paraId="318B77B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E7CDE9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2774B774"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3AE9A22"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C5BDEA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B79470C"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6A74870"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A92C98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0C4B1066"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36C0DB4B"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1FA9959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40" w:type="dxa"/>
            <w:tcBorders>
              <w:top w:val="nil"/>
              <w:left w:val="nil"/>
              <w:bottom w:val="single" w:sz="4" w:space="0" w:color="auto"/>
              <w:right w:val="single" w:sz="4" w:space="0" w:color="auto"/>
            </w:tcBorders>
            <w:shd w:val="clear" w:color="auto" w:fill="auto"/>
            <w:noWrap/>
            <w:vAlign w:val="bottom"/>
            <w:hideMark/>
          </w:tcPr>
          <w:p w14:paraId="47DD081E"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3711" w:type="dxa"/>
            <w:tcBorders>
              <w:top w:val="nil"/>
              <w:left w:val="nil"/>
              <w:bottom w:val="single" w:sz="4" w:space="0" w:color="auto"/>
              <w:right w:val="single" w:sz="4" w:space="0" w:color="auto"/>
            </w:tcBorders>
            <w:shd w:val="clear" w:color="auto" w:fill="auto"/>
            <w:noWrap/>
            <w:vAlign w:val="bottom"/>
            <w:hideMark/>
          </w:tcPr>
          <w:p w14:paraId="14CBBD6D"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c>
          <w:tcPr>
            <w:tcW w:w="2151" w:type="dxa"/>
            <w:tcBorders>
              <w:top w:val="nil"/>
              <w:left w:val="nil"/>
              <w:bottom w:val="single" w:sz="4" w:space="0" w:color="auto"/>
              <w:right w:val="single" w:sz="4" w:space="0" w:color="auto"/>
            </w:tcBorders>
            <w:shd w:val="clear" w:color="auto" w:fill="auto"/>
            <w:noWrap/>
            <w:vAlign w:val="bottom"/>
            <w:hideMark/>
          </w:tcPr>
          <w:p w14:paraId="672EAB7A" w14:textId="77777777" w:rsidR="00801114" w:rsidRPr="00AA0DBB" w:rsidRDefault="00801114" w:rsidP="00AA0DBB">
            <w:pPr>
              <w:spacing w:after="0" w:line="240" w:lineRule="auto"/>
              <w:rPr>
                <w:rFonts w:ascii="Centrale Sans Light" w:eastAsia="Times New Roman" w:hAnsi="Centrale Sans Light" w:cs="Times New Roman"/>
                <w:color w:val="000000"/>
                <w:lang w:eastAsia="pl-PL"/>
              </w:rPr>
            </w:pPr>
            <w:r w:rsidRPr="00AA0DBB">
              <w:rPr>
                <w:rFonts w:ascii="Calibri" w:eastAsia="Times New Roman" w:hAnsi="Calibri" w:cs="Calibri"/>
                <w:color w:val="000000"/>
                <w:lang w:eastAsia="pl-PL"/>
              </w:rPr>
              <w:t> </w:t>
            </w:r>
          </w:p>
        </w:tc>
      </w:tr>
      <w:tr w:rsidR="00801114" w:rsidRPr="00AA0DBB" w14:paraId="2867D632"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12FAC2AB" w14:textId="070347D7" w:rsidR="00801114" w:rsidRPr="00AA0DBB" w:rsidRDefault="00801114" w:rsidP="00AA0DBB">
            <w:pPr>
              <w:spacing w:after="0" w:line="240" w:lineRule="auto"/>
              <w:jc w:val="right"/>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tcPr>
          <w:p w14:paraId="390AC92D"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6DD49FE2"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11068775"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42874BC6"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5B72D494"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5F520FF3"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6A3AC37A"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6B6A163B"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5FE3B963"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3E4BF0CB"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02616FD2"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6F0B771F"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25E5C412"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711" w:type="dxa"/>
            <w:tcBorders>
              <w:top w:val="nil"/>
              <w:left w:val="nil"/>
              <w:bottom w:val="single" w:sz="4" w:space="0" w:color="auto"/>
              <w:right w:val="single" w:sz="4" w:space="0" w:color="auto"/>
            </w:tcBorders>
            <w:shd w:val="clear" w:color="auto" w:fill="auto"/>
            <w:noWrap/>
            <w:vAlign w:val="bottom"/>
          </w:tcPr>
          <w:p w14:paraId="5B0938EA"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2151" w:type="dxa"/>
            <w:tcBorders>
              <w:top w:val="nil"/>
              <w:left w:val="nil"/>
              <w:bottom w:val="single" w:sz="4" w:space="0" w:color="auto"/>
              <w:right w:val="single" w:sz="4" w:space="0" w:color="auto"/>
            </w:tcBorders>
            <w:shd w:val="clear" w:color="auto" w:fill="auto"/>
            <w:noWrap/>
            <w:vAlign w:val="bottom"/>
          </w:tcPr>
          <w:p w14:paraId="0BD93F8E" w14:textId="77777777" w:rsidR="00801114" w:rsidRPr="00AA0DBB" w:rsidRDefault="00801114" w:rsidP="00AA0DBB">
            <w:pPr>
              <w:spacing w:after="0" w:line="240" w:lineRule="auto"/>
              <w:rPr>
                <w:rFonts w:ascii="Calibri" w:eastAsia="Times New Roman" w:hAnsi="Calibri" w:cs="Calibri"/>
                <w:color w:val="000000"/>
                <w:lang w:eastAsia="pl-PL"/>
              </w:rPr>
            </w:pPr>
          </w:p>
        </w:tc>
      </w:tr>
      <w:tr w:rsidR="00801114" w:rsidRPr="00AA0DBB" w14:paraId="4C18FD29" w14:textId="77777777" w:rsidTr="00801114">
        <w:trPr>
          <w:trHeight w:val="600"/>
        </w:trPr>
        <w:tc>
          <w:tcPr>
            <w:tcW w:w="477" w:type="dxa"/>
            <w:tcBorders>
              <w:top w:val="nil"/>
              <w:left w:val="single" w:sz="4" w:space="0" w:color="auto"/>
              <w:bottom w:val="single" w:sz="4" w:space="0" w:color="auto"/>
              <w:right w:val="single" w:sz="4" w:space="0" w:color="auto"/>
            </w:tcBorders>
            <w:shd w:val="clear" w:color="auto" w:fill="auto"/>
            <w:noWrap/>
            <w:vAlign w:val="bottom"/>
          </w:tcPr>
          <w:p w14:paraId="0FF53A94" w14:textId="23E7BD40" w:rsidR="00801114" w:rsidRPr="00AA0DBB" w:rsidRDefault="00801114" w:rsidP="003335B2">
            <w:pPr>
              <w:spacing w:after="0" w:line="240" w:lineRule="auto"/>
              <w:jc w:val="center"/>
              <w:rPr>
                <w:rFonts w:ascii="Centrale Sans Light" w:eastAsia="Times New Roman" w:hAnsi="Centrale Sans Light" w:cs="Times New Roman"/>
                <w:color w:val="000000"/>
                <w:lang w:eastAsia="pl-PL"/>
              </w:rPr>
            </w:pPr>
          </w:p>
        </w:tc>
        <w:tc>
          <w:tcPr>
            <w:tcW w:w="2200" w:type="dxa"/>
            <w:tcBorders>
              <w:top w:val="nil"/>
              <w:left w:val="nil"/>
              <w:bottom w:val="single" w:sz="4" w:space="0" w:color="auto"/>
              <w:right w:val="single" w:sz="4" w:space="0" w:color="auto"/>
            </w:tcBorders>
            <w:shd w:val="clear" w:color="auto" w:fill="auto"/>
            <w:noWrap/>
            <w:vAlign w:val="bottom"/>
          </w:tcPr>
          <w:p w14:paraId="4DD50479"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00198574"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6E217167"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14087A74"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244E62F9"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6E37B216"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69B7E8B5"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4F674530"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47D62FAF"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7EF01FF7"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5D074D4D"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7C2D6580"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40" w:type="dxa"/>
            <w:tcBorders>
              <w:top w:val="nil"/>
              <w:left w:val="nil"/>
              <w:bottom w:val="single" w:sz="4" w:space="0" w:color="auto"/>
              <w:right w:val="single" w:sz="4" w:space="0" w:color="auto"/>
            </w:tcBorders>
            <w:shd w:val="clear" w:color="auto" w:fill="auto"/>
            <w:noWrap/>
            <w:vAlign w:val="bottom"/>
          </w:tcPr>
          <w:p w14:paraId="749BDA3B"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3711" w:type="dxa"/>
            <w:tcBorders>
              <w:top w:val="nil"/>
              <w:left w:val="nil"/>
              <w:bottom w:val="single" w:sz="4" w:space="0" w:color="auto"/>
              <w:right w:val="single" w:sz="4" w:space="0" w:color="auto"/>
            </w:tcBorders>
            <w:shd w:val="clear" w:color="auto" w:fill="auto"/>
            <w:noWrap/>
            <w:vAlign w:val="bottom"/>
          </w:tcPr>
          <w:p w14:paraId="719CA2FF" w14:textId="77777777" w:rsidR="00801114" w:rsidRPr="00AA0DBB" w:rsidRDefault="00801114" w:rsidP="00AA0DBB">
            <w:pPr>
              <w:spacing w:after="0" w:line="240" w:lineRule="auto"/>
              <w:rPr>
                <w:rFonts w:ascii="Calibri" w:eastAsia="Times New Roman" w:hAnsi="Calibri" w:cs="Calibri"/>
                <w:color w:val="000000"/>
                <w:lang w:eastAsia="pl-PL"/>
              </w:rPr>
            </w:pPr>
          </w:p>
        </w:tc>
        <w:tc>
          <w:tcPr>
            <w:tcW w:w="2151" w:type="dxa"/>
            <w:tcBorders>
              <w:top w:val="nil"/>
              <w:left w:val="nil"/>
              <w:bottom w:val="single" w:sz="4" w:space="0" w:color="auto"/>
              <w:right w:val="single" w:sz="4" w:space="0" w:color="auto"/>
            </w:tcBorders>
            <w:shd w:val="clear" w:color="auto" w:fill="auto"/>
            <w:noWrap/>
            <w:vAlign w:val="bottom"/>
          </w:tcPr>
          <w:p w14:paraId="21260EF8" w14:textId="77777777" w:rsidR="00801114" w:rsidRPr="00AA0DBB" w:rsidRDefault="00801114" w:rsidP="00AA0DBB">
            <w:pPr>
              <w:spacing w:after="0" w:line="240" w:lineRule="auto"/>
              <w:rPr>
                <w:rFonts w:ascii="Calibri" w:eastAsia="Times New Roman" w:hAnsi="Calibri" w:cs="Calibri"/>
                <w:color w:val="000000"/>
                <w:lang w:eastAsia="pl-PL"/>
              </w:rPr>
            </w:pPr>
          </w:p>
        </w:tc>
      </w:tr>
    </w:tbl>
    <w:p w14:paraId="43771FDF" w14:textId="1257AF43" w:rsidR="00B85A5E" w:rsidRPr="00227F90" w:rsidRDefault="00B85A5E" w:rsidP="00227F90">
      <w:pPr>
        <w:spacing w:after="0" w:line="240" w:lineRule="auto"/>
        <w:ind w:right="1100"/>
        <w:jc w:val="both"/>
        <w:rPr>
          <w:rFonts w:ascii="Centrale Sans Light" w:hAnsi="Centrale Sans Light"/>
          <w:sz w:val="20"/>
          <w:szCs w:val="20"/>
        </w:rPr>
      </w:pPr>
      <w:r w:rsidRPr="00227F90">
        <w:rPr>
          <w:rFonts w:ascii="Centrale Sans Light" w:hAnsi="Centrale Sans Light"/>
          <w:sz w:val="20"/>
          <w:szCs w:val="20"/>
        </w:rPr>
        <w:t>Prawo zgłaszania kandydata na ławnika posiada co najmniej pięćdziesięciu obywateli mających czynne prawo wyborcze (ukończony 18 rok życia), zamieszkujących stale na terenie gminy Wronki.</w:t>
      </w:r>
    </w:p>
    <w:p w14:paraId="4C0E7831" w14:textId="77777777" w:rsidR="00B85A5E" w:rsidRPr="00CB1D66" w:rsidRDefault="00B85A5E" w:rsidP="00B85A5E">
      <w:pPr>
        <w:spacing w:after="0" w:line="240" w:lineRule="auto"/>
        <w:ind w:right="1100" w:firstLine="52"/>
        <w:jc w:val="both"/>
        <w:rPr>
          <w:rFonts w:ascii="Centrale Sans Light" w:hAnsi="Centrale Sans Light"/>
          <w:sz w:val="20"/>
          <w:szCs w:val="20"/>
          <w:highlight w:val="yellow"/>
        </w:rPr>
      </w:pPr>
      <w:r w:rsidRPr="00CB1D66">
        <w:rPr>
          <w:rFonts w:ascii="Centrale Sans Light" w:hAnsi="Centrale Sans Light"/>
          <w:sz w:val="20"/>
          <w:szCs w:val="20"/>
          <w:highlight w:val="yellow"/>
        </w:rPr>
        <w:lastRenderedPageBreak/>
        <w:t xml:space="preserve"> </w:t>
      </w:r>
    </w:p>
    <w:p w14:paraId="014DEE29" w14:textId="77777777" w:rsidR="00227F90" w:rsidRDefault="00227F90" w:rsidP="00227F90">
      <w:pPr>
        <w:jc w:val="center"/>
        <w:rPr>
          <w:rFonts w:ascii="Verdana" w:hAnsi="Verdana"/>
          <w:sz w:val="16"/>
          <w:szCs w:val="16"/>
        </w:rPr>
      </w:pPr>
      <w:r>
        <w:rPr>
          <w:rFonts w:ascii="Verdana" w:hAnsi="Verdana"/>
          <w:sz w:val="16"/>
          <w:szCs w:val="16"/>
        </w:rPr>
        <w:t>KLAUZULA INFORMACYJNA - RODO</w:t>
      </w:r>
    </w:p>
    <w:p w14:paraId="25B64A07" w14:textId="77777777" w:rsidR="00227F90" w:rsidRDefault="00227F90" w:rsidP="00227F90">
      <w:pPr>
        <w:jc w:val="center"/>
        <w:rPr>
          <w:rFonts w:ascii="Verdana" w:hAnsi="Verdana"/>
          <w:sz w:val="16"/>
          <w:szCs w:val="16"/>
        </w:rPr>
      </w:pPr>
      <w:r>
        <w:rPr>
          <w:rFonts w:ascii="Verdana" w:hAnsi="Verdana"/>
          <w:sz w:val="16"/>
          <w:szCs w:val="16"/>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5D42ABAF" w14:textId="77777777" w:rsidR="00227F90" w:rsidRDefault="00227F90" w:rsidP="00227F90">
      <w:pPr>
        <w:pStyle w:val="Akapitzlist"/>
        <w:numPr>
          <w:ilvl w:val="0"/>
          <w:numId w:val="4"/>
        </w:numPr>
        <w:spacing w:after="200" w:line="276" w:lineRule="auto"/>
        <w:jc w:val="both"/>
        <w:rPr>
          <w:rFonts w:ascii="Verdana" w:hAnsi="Verdana"/>
          <w:sz w:val="16"/>
          <w:szCs w:val="16"/>
        </w:rPr>
      </w:pPr>
      <w:r>
        <w:rPr>
          <w:rFonts w:ascii="Verdana" w:hAnsi="Verdana"/>
          <w:sz w:val="16"/>
          <w:szCs w:val="16"/>
        </w:rPr>
        <w:t xml:space="preserve">Administratorem Pani/Pana danych osobowych jest </w:t>
      </w:r>
      <w:r>
        <w:rPr>
          <w:sz w:val="20"/>
          <w:szCs w:val="20"/>
        </w:rPr>
        <w:t xml:space="preserve">Burmistrz Gminy Wronki z siedzibą w  Urzędzie Miasta i Gminy Wronki, ul. Ratuszowa 5, 64-510 Wronki. Kontakt z administratorem jest możliwy za pomocą adresu mailowego: </w:t>
      </w:r>
      <w:hyperlink r:id="rId7" w:history="1">
        <w:r>
          <w:rPr>
            <w:rStyle w:val="Hipercze"/>
            <w:sz w:val="20"/>
            <w:szCs w:val="20"/>
          </w:rPr>
          <w:t>poczta@wronki.pl</w:t>
        </w:r>
      </w:hyperlink>
    </w:p>
    <w:p w14:paraId="61C1464E" w14:textId="77777777" w:rsidR="00227F90" w:rsidRDefault="00227F90" w:rsidP="00227F90">
      <w:pPr>
        <w:pStyle w:val="Akapitzlist"/>
        <w:numPr>
          <w:ilvl w:val="0"/>
          <w:numId w:val="4"/>
        </w:numPr>
        <w:spacing w:after="200" w:line="276" w:lineRule="auto"/>
        <w:jc w:val="both"/>
        <w:rPr>
          <w:rStyle w:val="Hipercze"/>
        </w:rPr>
      </w:pPr>
      <w:r>
        <w:rPr>
          <w:rFonts w:ascii="Verdana" w:hAnsi="Verdana" w:cstheme="minorHAnsi"/>
          <w:sz w:val="16"/>
          <w:szCs w:val="16"/>
        </w:rPr>
        <w:t>Inspektorem Ochrony Danych Osobowych jest Aleksandra Cnota-</w:t>
      </w:r>
      <w:proofErr w:type="spellStart"/>
      <w:r>
        <w:rPr>
          <w:rFonts w:ascii="Verdana" w:hAnsi="Verdana" w:cstheme="minorHAnsi"/>
          <w:sz w:val="16"/>
          <w:szCs w:val="16"/>
        </w:rPr>
        <w:t>Mikołajec</w:t>
      </w:r>
      <w:proofErr w:type="spellEnd"/>
      <w:r>
        <w:rPr>
          <w:rFonts w:ascii="Verdana" w:hAnsi="Verdana" w:cstheme="minorHAnsi"/>
          <w:sz w:val="16"/>
          <w:szCs w:val="16"/>
        </w:rPr>
        <w:t xml:space="preserve">. Kontakt z inspektorem jest możliwy za pomocą adresów mailowych: aleksandra@eduodo.pl lub </w:t>
      </w:r>
      <w:hyperlink r:id="rId8" w:history="1">
        <w:r>
          <w:rPr>
            <w:rStyle w:val="Hipercze"/>
            <w:rFonts w:ascii="Verdana" w:hAnsi="Verdana" w:cstheme="minorHAnsi"/>
            <w:sz w:val="16"/>
            <w:szCs w:val="16"/>
          </w:rPr>
          <w:t>iod@eduodo.pl</w:t>
        </w:r>
      </w:hyperlink>
      <w:r>
        <w:rPr>
          <w:rStyle w:val="Hipercze"/>
          <w:rFonts w:ascii="Verdana" w:hAnsi="Verdana" w:cstheme="minorHAnsi"/>
          <w:sz w:val="16"/>
          <w:szCs w:val="16"/>
        </w:rPr>
        <w:t xml:space="preserve">, </w:t>
      </w:r>
    </w:p>
    <w:p w14:paraId="4EB30BE1" w14:textId="718AB76B" w:rsidR="00227F90" w:rsidRDefault="00227F90" w:rsidP="00227F90">
      <w:pPr>
        <w:pStyle w:val="Akapitzlist"/>
        <w:numPr>
          <w:ilvl w:val="0"/>
          <w:numId w:val="4"/>
        </w:numPr>
        <w:spacing w:after="200" w:line="276" w:lineRule="auto"/>
        <w:jc w:val="both"/>
      </w:pPr>
      <w:r>
        <w:rPr>
          <w:rFonts w:ascii="Verdana" w:hAnsi="Verdana"/>
          <w:sz w:val="16"/>
          <w:szCs w:val="16"/>
        </w:rPr>
        <w:t xml:space="preserve">Pani/Pana dane osobowe przetwarzane będą w celu wypełnienia obowiązków prawnych ciążących na administratorze tj. wyboru ławników sądów powszechnych na podstawie ustawy z dnia                     8 marca 1990 r. o samorządzie gminnym, ustawy z dnia 27 lipca 2001 r. – Prawo o ustroju sądów powszechnych oraz Rozporządzenia Ministra Sprawiedliwości z dnia 11 października 2022 r., </w:t>
      </w:r>
      <w:r>
        <w:rPr>
          <w:rFonts w:ascii="Verdana" w:eastAsia="Times New Roman" w:hAnsi="Verdana" w:cs="Helvetica"/>
          <w:color w:val="000000"/>
          <w:sz w:val="16"/>
          <w:szCs w:val="16"/>
          <w:lang w:eastAsia="pl-PL"/>
        </w:rPr>
        <w:t xml:space="preserve">zmieniające rozporządzenie w sprawie sposobu postępowania z dokumentami złożonymi radom gmin przy zgłaszaniu kandydatów na ławników oraz wzoru karty zgłoszenia. </w:t>
      </w:r>
    </w:p>
    <w:p w14:paraId="45DBA602" w14:textId="5D115D0C" w:rsidR="00227F90" w:rsidRDefault="00227F90" w:rsidP="00227F90">
      <w:pPr>
        <w:pStyle w:val="Akapitzlist"/>
        <w:numPr>
          <w:ilvl w:val="0"/>
          <w:numId w:val="4"/>
        </w:numPr>
        <w:spacing w:after="200" w:line="276" w:lineRule="auto"/>
        <w:jc w:val="both"/>
        <w:rPr>
          <w:rFonts w:ascii="Verdana" w:hAnsi="Verdana"/>
          <w:sz w:val="16"/>
          <w:szCs w:val="16"/>
        </w:rPr>
      </w:pPr>
      <w:r>
        <w:rPr>
          <w:rFonts w:ascii="Verdana" w:hAnsi="Verdana" w:cstheme="minorHAnsi"/>
          <w:sz w:val="16"/>
          <w:szCs w:val="16"/>
        </w:rPr>
        <w:t>Odbiorcami Pani/Pana danych osobowych mogą być organy władzy publicznej oraz podmioty wykonujące zadania publiczne lub działające na zlecenie organów władzy publicznej, w zakresie                  i w celach, które wynikają z przepisów powszechnie obowiązującego prawa, a także inne podmioty, które na podstawie stosownych umów podpisanych z administratorem przetwarzają jego dane osobowe</w:t>
      </w:r>
    </w:p>
    <w:p w14:paraId="167C6A74" w14:textId="77777777" w:rsidR="00227F90" w:rsidRDefault="00227F90" w:rsidP="00227F90">
      <w:pPr>
        <w:pStyle w:val="Akapitzlist"/>
        <w:numPr>
          <w:ilvl w:val="0"/>
          <w:numId w:val="4"/>
        </w:numPr>
        <w:spacing w:after="200" w:line="240" w:lineRule="auto"/>
        <w:jc w:val="both"/>
        <w:rPr>
          <w:rFonts w:ascii="Verdana" w:hAnsi="Verdana" w:cstheme="minorHAnsi"/>
          <w:sz w:val="16"/>
          <w:szCs w:val="16"/>
        </w:rPr>
      </w:pPr>
      <w:r>
        <w:rPr>
          <w:rFonts w:ascii="Verdana" w:hAnsi="Verdana"/>
          <w:sz w:val="16"/>
          <w:szCs w:val="16"/>
        </w:rPr>
        <w:t xml:space="preserve">Pani/Pana dane osobowe przechowywane będą przez okres niezbędny do realizacji celów określonych w pkt. 3. W przypadkach, w których wymagają tego przepisy ustawy z dnia 14 lipca 1983 r. o narodowym zasobie archiwalnym i archiwach - przez czas określony w tych przepisach. </w:t>
      </w:r>
    </w:p>
    <w:p w14:paraId="3E0CA1CF" w14:textId="77777777" w:rsidR="00227F90" w:rsidRDefault="00227F90" w:rsidP="00227F90">
      <w:pPr>
        <w:pStyle w:val="Akapitzlist"/>
        <w:numPr>
          <w:ilvl w:val="0"/>
          <w:numId w:val="4"/>
        </w:numPr>
        <w:spacing w:after="200" w:line="240" w:lineRule="auto"/>
        <w:jc w:val="both"/>
        <w:rPr>
          <w:rFonts w:ascii="Verdana" w:hAnsi="Verdana" w:cstheme="minorHAnsi"/>
          <w:sz w:val="16"/>
          <w:szCs w:val="16"/>
        </w:rPr>
      </w:pPr>
      <w:r>
        <w:rPr>
          <w:rFonts w:ascii="Verdana" w:hAnsi="Verdana" w:cstheme="minorHAnsi"/>
          <w:sz w:val="16"/>
          <w:szCs w:val="16"/>
        </w:rPr>
        <w:t xml:space="preserve">Pani/Pana dane osobowe nie będą przekazywane do państw trzecich lub organizacji międzynarodowych, </w:t>
      </w:r>
    </w:p>
    <w:p w14:paraId="05A8487C" w14:textId="77777777" w:rsidR="00227F90" w:rsidRDefault="00227F90" w:rsidP="00227F90">
      <w:pPr>
        <w:pStyle w:val="Akapitzlist"/>
        <w:numPr>
          <w:ilvl w:val="0"/>
          <w:numId w:val="4"/>
        </w:numPr>
        <w:spacing w:after="200" w:line="240" w:lineRule="auto"/>
        <w:jc w:val="both"/>
        <w:rPr>
          <w:rFonts w:ascii="Verdana" w:hAnsi="Verdana" w:cstheme="minorHAnsi"/>
          <w:sz w:val="16"/>
          <w:szCs w:val="16"/>
        </w:rPr>
      </w:pPr>
      <w:r>
        <w:rPr>
          <w:rFonts w:ascii="Verdana" w:hAnsi="Verdana" w:cstheme="minorHAnsi"/>
          <w:sz w:val="16"/>
          <w:szCs w:val="16"/>
        </w:rPr>
        <w:t xml:space="preserve">Ma Pani/Pan prawo żądania od Administratora dostępu do swoich danych oraz otrzymania ich pierwszej kopii, sprostowania (poprawiania) swoich danych, usunięcia oraz ograniczenia przetwarzania danych na podstawie art. 17 RODO oraz art. 18 RODO, wniesienia sprzeciwu wobec przetwarzania danych, na zasadach opisanych w art. 21 RODO, przenoszenia danych, zgodnie z art. 20 RODO, wniesienia skargi do organu nadzorczego. </w:t>
      </w:r>
    </w:p>
    <w:p w14:paraId="23F17F10" w14:textId="77777777" w:rsidR="00227F90" w:rsidRDefault="00227F90" w:rsidP="00227F90">
      <w:pPr>
        <w:pStyle w:val="Akapitzlist"/>
        <w:numPr>
          <w:ilvl w:val="0"/>
          <w:numId w:val="4"/>
        </w:numPr>
        <w:spacing w:after="200" w:line="240" w:lineRule="auto"/>
        <w:jc w:val="both"/>
        <w:rPr>
          <w:rFonts w:ascii="Verdana" w:hAnsi="Verdana" w:cstheme="minorHAnsi"/>
          <w:sz w:val="16"/>
          <w:szCs w:val="16"/>
        </w:rPr>
      </w:pPr>
      <w:r>
        <w:rPr>
          <w:rFonts w:ascii="Verdana" w:hAnsi="Verdana" w:cstheme="minorHAnsi"/>
          <w:sz w:val="16"/>
          <w:szCs w:val="16"/>
        </w:rPr>
        <w:t xml:space="preserve">W celu skorzystania oraz uzyskania informacji dotyczących praw określonych powyżej należy skontaktować się z Administratorem lub z Inspektorem Ochrony Danych.  </w:t>
      </w:r>
    </w:p>
    <w:p w14:paraId="02A43D44" w14:textId="2790D0D8" w:rsidR="00227F90" w:rsidRDefault="00227F90" w:rsidP="00227F90">
      <w:pPr>
        <w:pStyle w:val="Akapitzlist"/>
        <w:numPr>
          <w:ilvl w:val="0"/>
          <w:numId w:val="4"/>
        </w:numPr>
        <w:spacing w:after="200" w:line="240" w:lineRule="auto"/>
        <w:jc w:val="both"/>
        <w:rPr>
          <w:rFonts w:ascii="Verdana" w:hAnsi="Verdana" w:cstheme="minorHAnsi"/>
          <w:sz w:val="16"/>
          <w:szCs w:val="16"/>
        </w:rPr>
      </w:pPr>
      <w:r>
        <w:rPr>
          <w:rFonts w:ascii="Verdana" w:hAnsi="Verdana" w:cstheme="minorHAnsi"/>
          <w:sz w:val="16"/>
          <w:szCs w:val="16"/>
        </w:rPr>
        <w:t xml:space="preserve">Ma Pani/Pan prawo wniesienia skargi do organu nadzorczego (Urząd Ochrony Danych Osobowych, ul. Stawki 2, 00-193 Warszawa),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 </w:t>
      </w:r>
    </w:p>
    <w:p w14:paraId="71CF12DF" w14:textId="77777777" w:rsidR="00227F90" w:rsidRDefault="00227F90" w:rsidP="00227F90">
      <w:pPr>
        <w:pStyle w:val="Akapitzlist"/>
        <w:numPr>
          <w:ilvl w:val="0"/>
          <w:numId w:val="4"/>
        </w:numPr>
        <w:spacing w:after="200" w:line="240" w:lineRule="auto"/>
        <w:jc w:val="both"/>
        <w:rPr>
          <w:rFonts w:ascii="Verdana" w:hAnsi="Verdana" w:cstheme="minorHAnsi"/>
          <w:sz w:val="16"/>
          <w:szCs w:val="16"/>
        </w:rPr>
      </w:pPr>
      <w:r>
        <w:rPr>
          <w:rFonts w:ascii="Verdana" w:hAnsi="Verdana" w:cstheme="minorHAnsi"/>
          <w:sz w:val="16"/>
          <w:szCs w:val="16"/>
        </w:rPr>
        <w:t xml:space="preserve">Podanie danych osobowych w zakresie wymaganym przepisami jest obligatoryjne. Konsekwencją niepodania danych osobowych będzie </w:t>
      </w:r>
      <w:r>
        <w:rPr>
          <w:rFonts w:ascii="Verdana" w:hAnsi="Verdana"/>
          <w:sz w:val="16"/>
          <w:szCs w:val="16"/>
        </w:rPr>
        <w:t xml:space="preserve">brak możliwości rozpoczęcia wypełniania obowiązku prawnego leżącego na Administratorze Danych Osobowych. </w:t>
      </w:r>
    </w:p>
    <w:p w14:paraId="3013E58F" w14:textId="77777777" w:rsidR="00227F90" w:rsidRDefault="00227F90" w:rsidP="00227F90">
      <w:pPr>
        <w:pStyle w:val="Akapitzlist"/>
        <w:numPr>
          <w:ilvl w:val="0"/>
          <w:numId w:val="4"/>
        </w:numPr>
        <w:spacing w:after="200" w:line="240" w:lineRule="auto"/>
        <w:jc w:val="both"/>
        <w:rPr>
          <w:rFonts w:ascii="Verdana" w:hAnsi="Verdana" w:cstheme="minorHAnsi"/>
          <w:sz w:val="16"/>
          <w:szCs w:val="16"/>
        </w:rPr>
      </w:pPr>
      <w:r>
        <w:rPr>
          <w:rFonts w:ascii="Verdana" w:hAnsi="Verdana"/>
          <w:sz w:val="16"/>
          <w:szCs w:val="16"/>
        </w:rPr>
        <w:t xml:space="preserve">Państwa dane mogą być przetwarzane w sposób zautomatyzowany i nie będą profilowane. </w:t>
      </w:r>
    </w:p>
    <w:p w14:paraId="37F08C54" w14:textId="2A5E5E21" w:rsidR="00AA3AD7" w:rsidRDefault="00AA3AD7" w:rsidP="00227F90">
      <w:pPr>
        <w:spacing w:after="0" w:line="240" w:lineRule="auto"/>
        <w:ind w:right="1100" w:firstLine="52"/>
        <w:jc w:val="both"/>
      </w:pPr>
    </w:p>
    <w:sectPr w:rsidR="00AA3AD7" w:rsidSect="00227F90">
      <w:footerReference w:type="default" r:id="rId9"/>
      <w:pgSz w:w="16838" w:h="11906" w:orient="landscape"/>
      <w:pgMar w:top="284" w:right="395"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B002" w14:textId="77777777" w:rsidR="00845BDC" w:rsidRDefault="00845BDC" w:rsidP="006D6E0C">
      <w:pPr>
        <w:spacing w:after="0" w:line="240" w:lineRule="auto"/>
      </w:pPr>
      <w:r>
        <w:separator/>
      </w:r>
    </w:p>
  </w:endnote>
  <w:endnote w:type="continuationSeparator" w:id="0">
    <w:p w14:paraId="19287DEF" w14:textId="77777777" w:rsidR="00845BDC" w:rsidRDefault="00845BDC" w:rsidP="006D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entrale Sans Light">
    <w:panose1 w:val="02000000000000000000"/>
    <w:charset w:val="00"/>
    <w:family w:val="modern"/>
    <w:notTrueType/>
    <w:pitch w:val="variable"/>
    <w:sig w:usb0="A000002F" w:usb1="5000000A" w:usb2="00000000" w:usb3="00000000" w:csb0="00000093"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FD85" w14:textId="29BDB66D" w:rsidR="00B85A5E" w:rsidRPr="006D6E0C" w:rsidRDefault="00B85A5E" w:rsidP="003335B2">
    <w:pPr>
      <w:pStyle w:val="Stopka"/>
      <w:jc w:val="center"/>
      <w:rPr>
        <w:rFonts w:ascii="Centrale Sans Light" w:hAnsi="Centrale Sans Light"/>
      </w:rPr>
    </w:pPr>
  </w:p>
  <w:p w14:paraId="7633B918" w14:textId="77777777" w:rsidR="00B85A5E" w:rsidRDefault="00B85A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8F12E" w14:textId="77777777" w:rsidR="00845BDC" w:rsidRDefault="00845BDC" w:rsidP="006D6E0C">
      <w:pPr>
        <w:spacing w:after="0" w:line="240" w:lineRule="auto"/>
      </w:pPr>
      <w:r>
        <w:separator/>
      </w:r>
    </w:p>
  </w:footnote>
  <w:footnote w:type="continuationSeparator" w:id="0">
    <w:p w14:paraId="1ACCA600" w14:textId="77777777" w:rsidR="00845BDC" w:rsidRDefault="00845BDC" w:rsidP="006D6E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35F59"/>
    <w:multiLevelType w:val="hybridMultilevel"/>
    <w:tmpl w:val="4F528CFA"/>
    <w:lvl w:ilvl="0" w:tplc="F6F8216A">
      <w:numFmt w:val="bullet"/>
      <w:lvlText w:val=""/>
      <w:lvlJc w:val="left"/>
      <w:pPr>
        <w:ind w:left="720" w:hanging="360"/>
      </w:pPr>
      <w:rPr>
        <w:rFonts w:ascii="Symbol" w:eastAsiaTheme="minorHAnsi" w:hAnsi="Symbol" w:cstheme="minorBidi" w:hint="default"/>
        <w:b/>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4E05FFD"/>
    <w:multiLevelType w:val="hybridMultilevel"/>
    <w:tmpl w:val="58E846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5160179C"/>
    <w:multiLevelType w:val="hybridMultilevel"/>
    <w:tmpl w:val="EFA2DCBA"/>
    <w:lvl w:ilvl="0" w:tplc="94D42418">
      <w:numFmt w:val="bullet"/>
      <w:lvlText w:val=""/>
      <w:lvlJc w:val="left"/>
      <w:pPr>
        <w:ind w:left="720" w:hanging="360"/>
      </w:pPr>
      <w:rPr>
        <w:rFonts w:ascii="Symbol" w:eastAsiaTheme="minorHAnsi" w:hAnsi="Symbol" w:cstheme="minorBidi" w:hint="default"/>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E801502"/>
    <w:multiLevelType w:val="hybridMultilevel"/>
    <w:tmpl w:val="622EF280"/>
    <w:lvl w:ilvl="0" w:tplc="29C25C60">
      <w:numFmt w:val="bullet"/>
      <w:lvlText w:val=""/>
      <w:lvlJc w:val="left"/>
      <w:pPr>
        <w:ind w:left="1080" w:hanging="360"/>
      </w:pPr>
      <w:rPr>
        <w:rFonts w:ascii="Symbol" w:eastAsiaTheme="minorHAnsi" w:hAnsi="Symbol" w:cstheme="minorBidi" w:hint="default"/>
        <w:sz w:val="18"/>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072003396">
    <w:abstractNumId w:val="0"/>
  </w:num>
  <w:num w:numId="2" w16cid:durableId="1933273687">
    <w:abstractNumId w:val="3"/>
  </w:num>
  <w:num w:numId="3" w16cid:durableId="1755711332">
    <w:abstractNumId w:val="2"/>
  </w:num>
  <w:num w:numId="4" w16cid:durableId="9067682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D7"/>
    <w:rsid w:val="00030CF5"/>
    <w:rsid w:val="000A7C3C"/>
    <w:rsid w:val="00227F90"/>
    <w:rsid w:val="003334D7"/>
    <w:rsid w:val="003335B2"/>
    <w:rsid w:val="0034645C"/>
    <w:rsid w:val="005D04CA"/>
    <w:rsid w:val="006D6E0C"/>
    <w:rsid w:val="00752A40"/>
    <w:rsid w:val="00801114"/>
    <w:rsid w:val="00845BDC"/>
    <w:rsid w:val="00911087"/>
    <w:rsid w:val="00A35E8B"/>
    <w:rsid w:val="00AA0DBB"/>
    <w:rsid w:val="00AA3AD7"/>
    <w:rsid w:val="00B85A5E"/>
    <w:rsid w:val="00BD7E98"/>
    <w:rsid w:val="00CB1D66"/>
    <w:rsid w:val="00CE5B1D"/>
    <w:rsid w:val="00D55E27"/>
    <w:rsid w:val="00E76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8359F"/>
  <w15:chartTrackingRefBased/>
  <w15:docId w15:val="{84082755-B879-43A7-A8E8-E9F44867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334D7"/>
    <w:pPr>
      <w:ind w:left="720"/>
      <w:contextualSpacing/>
    </w:pPr>
  </w:style>
  <w:style w:type="character" w:styleId="Hipercze">
    <w:name w:val="Hyperlink"/>
    <w:basedOn w:val="Domylnaczcionkaakapitu"/>
    <w:uiPriority w:val="99"/>
    <w:semiHidden/>
    <w:unhideWhenUsed/>
    <w:rsid w:val="00911087"/>
    <w:rPr>
      <w:color w:val="0000FF"/>
      <w:u w:val="single"/>
    </w:rPr>
  </w:style>
  <w:style w:type="paragraph" w:styleId="Tekstdymka">
    <w:name w:val="Balloon Text"/>
    <w:basedOn w:val="Normalny"/>
    <w:link w:val="TekstdymkaZnak"/>
    <w:uiPriority w:val="99"/>
    <w:semiHidden/>
    <w:unhideWhenUsed/>
    <w:rsid w:val="00030CF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0CF5"/>
    <w:rPr>
      <w:rFonts w:ascii="Segoe UI" w:hAnsi="Segoe UI" w:cs="Segoe UI"/>
      <w:sz w:val="18"/>
      <w:szCs w:val="18"/>
    </w:rPr>
  </w:style>
  <w:style w:type="paragraph" w:styleId="Nagwek">
    <w:name w:val="header"/>
    <w:basedOn w:val="Normalny"/>
    <w:link w:val="NagwekZnak"/>
    <w:uiPriority w:val="99"/>
    <w:unhideWhenUsed/>
    <w:rsid w:val="006D6E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6E0C"/>
  </w:style>
  <w:style w:type="paragraph" w:styleId="Stopka">
    <w:name w:val="footer"/>
    <w:basedOn w:val="Normalny"/>
    <w:link w:val="StopkaZnak"/>
    <w:uiPriority w:val="99"/>
    <w:unhideWhenUsed/>
    <w:rsid w:val="006D6E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6E0C"/>
  </w:style>
  <w:style w:type="paragraph" w:styleId="Bezodstpw">
    <w:name w:val="No Spacing"/>
    <w:uiPriority w:val="1"/>
    <w:qFormat/>
    <w:rsid w:val="00CB1D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4666">
      <w:bodyDiv w:val="1"/>
      <w:marLeft w:val="0"/>
      <w:marRight w:val="0"/>
      <w:marTop w:val="0"/>
      <w:marBottom w:val="0"/>
      <w:divBdr>
        <w:top w:val="none" w:sz="0" w:space="0" w:color="auto"/>
        <w:left w:val="none" w:sz="0" w:space="0" w:color="auto"/>
        <w:bottom w:val="none" w:sz="0" w:space="0" w:color="auto"/>
        <w:right w:val="none" w:sz="0" w:space="0" w:color="auto"/>
      </w:divBdr>
    </w:div>
    <w:div w:id="117844860">
      <w:bodyDiv w:val="1"/>
      <w:marLeft w:val="0"/>
      <w:marRight w:val="0"/>
      <w:marTop w:val="0"/>
      <w:marBottom w:val="0"/>
      <w:divBdr>
        <w:top w:val="none" w:sz="0" w:space="0" w:color="auto"/>
        <w:left w:val="none" w:sz="0" w:space="0" w:color="auto"/>
        <w:bottom w:val="none" w:sz="0" w:space="0" w:color="auto"/>
        <w:right w:val="none" w:sz="0" w:space="0" w:color="auto"/>
      </w:divBdr>
    </w:div>
    <w:div w:id="150754437">
      <w:bodyDiv w:val="1"/>
      <w:marLeft w:val="0"/>
      <w:marRight w:val="0"/>
      <w:marTop w:val="0"/>
      <w:marBottom w:val="0"/>
      <w:divBdr>
        <w:top w:val="none" w:sz="0" w:space="0" w:color="auto"/>
        <w:left w:val="none" w:sz="0" w:space="0" w:color="auto"/>
        <w:bottom w:val="none" w:sz="0" w:space="0" w:color="auto"/>
        <w:right w:val="none" w:sz="0" w:space="0" w:color="auto"/>
      </w:divBdr>
    </w:div>
    <w:div w:id="159201821">
      <w:bodyDiv w:val="1"/>
      <w:marLeft w:val="0"/>
      <w:marRight w:val="0"/>
      <w:marTop w:val="0"/>
      <w:marBottom w:val="0"/>
      <w:divBdr>
        <w:top w:val="none" w:sz="0" w:space="0" w:color="auto"/>
        <w:left w:val="none" w:sz="0" w:space="0" w:color="auto"/>
        <w:bottom w:val="none" w:sz="0" w:space="0" w:color="auto"/>
        <w:right w:val="none" w:sz="0" w:space="0" w:color="auto"/>
      </w:divBdr>
    </w:div>
    <w:div w:id="443232935">
      <w:bodyDiv w:val="1"/>
      <w:marLeft w:val="0"/>
      <w:marRight w:val="0"/>
      <w:marTop w:val="0"/>
      <w:marBottom w:val="0"/>
      <w:divBdr>
        <w:top w:val="none" w:sz="0" w:space="0" w:color="auto"/>
        <w:left w:val="none" w:sz="0" w:space="0" w:color="auto"/>
        <w:bottom w:val="none" w:sz="0" w:space="0" w:color="auto"/>
        <w:right w:val="none" w:sz="0" w:space="0" w:color="auto"/>
      </w:divBdr>
    </w:div>
    <w:div w:id="121472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eduodo.pl" TargetMode="External"/><Relationship Id="rId3" Type="http://schemas.openxmlformats.org/officeDocument/2006/relationships/settings" Target="settings.xml"/><Relationship Id="rId7" Type="http://schemas.openxmlformats.org/officeDocument/2006/relationships/hyperlink" Target="mailto:poczta@wron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734</Words>
  <Characters>4406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Sulicka</dc:creator>
  <cp:keywords/>
  <dc:description/>
  <cp:lastModifiedBy>Paulina Sulicka</cp:lastModifiedBy>
  <cp:revision>4</cp:revision>
  <cp:lastPrinted>2023-06-02T10:56:00Z</cp:lastPrinted>
  <dcterms:created xsi:type="dcterms:W3CDTF">2023-06-02T10:30:00Z</dcterms:created>
  <dcterms:modified xsi:type="dcterms:W3CDTF">2023-06-02T10:57:00Z</dcterms:modified>
</cp:coreProperties>
</file>